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D8" w:rsidRPr="007C12D8" w:rsidRDefault="007C12D8" w:rsidP="006F751B">
      <w:pPr>
        <w:jc w:val="center"/>
        <w:rPr>
          <w:b/>
          <w:sz w:val="20"/>
          <w:szCs w:val="20"/>
          <w:lang w:val="kk-KZ"/>
        </w:rPr>
      </w:pPr>
      <w:r w:rsidRPr="007C12D8">
        <w:rPr>
          <w:b/>
          <w:sz w:val="20"/>
          <w:szCs w:val="20"/>
          <w:lang w:val="kk-KZ"/>
        </w:rPr>
        <w:t>PMP 3317 «Медиация және келіссөз психологиясы»</w:t>
      </w:r>
      <w:r w:rsidRPr="007C12D8">
        <w:rPr>
          <w:b/>
          <w:sz w:val="20"/>
          <w:szCs w:val="20"/>
          <w:lang w:val="kk-KZ"/>
        </w:rPr>
        <w:t xml:space="preserve"> пәні бойынша </w:t>
      </w:r>
    </w:p>
    <w:p w:rsidR="006F751B" w:rsidRPr="007C12D8" w:rsidRDefault="006F751B" w:rsidP="006F751B">
      <w:pPr>
        <w:jc w:val="center"/>
        <w:rPr>
          <w:b/>
          <w:sz w:val="20"/>
          <w:szCs w:val="20"/>
          <w:lang w:val="kk-KZ"/>
        </w:rPr>
      </w:pPr>
      <w:r w:rsidRPr="007C12D8">
        <w:rPr>
          <w:b/>
          <w:sz w:val="20"/>
          <w:szCs w:val="20"/>
          <w:lang w:val="kk-KZ"/>
        </w:rPr>
        <w:t>оқу-әдістемелік қамтамасыздығының картасы</w:t>
      </w:r>
    </w:p>
    <w:p w:rsidR="00085A97" w:rsidRPr="007C12D8" w:rsidRDefault="00085A97" w:rsidP="00085A97">
      <w:pPr>
        <w:jc w:val="center"/>
        <w:rPr>
          <w:sz w:val="20"/>
          <w:szCs w:val="20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382"/>
        <w:gridCol w:w="1530"/>
        <w:gridCol w:w="851"/>
        <w:gridCol w:w="850"/>
        <w:gridCol w:w="851"/>
      </w:tblGrid>
      <w:tr w:rsidR="00085A97" w:rsidRPr="007C12D8" w:rsidTr="007C12D8">
        <w:trPr>
          <w:trHeight w:val="1390"/>
        </w:trPr>
        <w:tc>
          <w:tcPr>
            <w:tcW w:w="846" w:type="dxa"/>
            <w:vMerge w:val="restart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382" w:type="dxa"/>
            <w:vMerge w:val="restart"/>
          </w:tcPr>
          <w:p w:rsidR="00085A97" w:rsidRPr="007C12D8" w:rsidRDefault="006F751B" w:rsidP="007C12D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C12D8">
              <w:rPr>
                <w:b/>
                <w:sz w:val="20"/>
                <w:szCs w:val="20"/>
                <w:lang w:val="kk-KZ"/>
              </w:rPr>
              <w:t>Ақпараттық ресурстар</w:t>
            </w:r>
          </w:p>
        </w:tc>
        <w:tc>
          <w:tcPr>
            <w:tcW w:w="1530" w:type="dxa"/>
            <w:vMerge w:val="restart"/>
          </w:tcPr>
          <w:p w:rsidR="00FA2840" w:rsidRPr="007C12D8" w:rsidRDefault="00FA2840" w:rsidP="007C12D8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121"/>
                <w:lang w:val="kk-KZ"/>
              </w:rPr>
            </w:pPr>
            <w:r w:rsidRPr="007C12D8">
              <w:rPr>
                <w:rFonts w:ascii="Times New Roman" w:hAnsi="Times New Roman" w:cs="Times New Roman"/>
                <w:b/>
                <w:color w:val="212121"/>
                <w:lang w:val="kk-KZ"/>
              </w:rPr>
              <w:t>Пәндерді оқитын студенттердің саны (болжамды жұмысқа қабылдау)</w:t>
            </w:r>
          </w:p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gridSpan w:val="3"/>
          </w:tcPr>
          <w:p w:rsidR="00085A97" w:rsidRPr="007C12D8" w:rsidRDefault="007C12D8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b/>
                <w:sz w:val="20"/>
                <w:szCs w:val="20"/>
                <w:lang w:val="kk-KZ"/>
              </w:rPr>
              <w:t>Әл-Фараби атындағы ҚазҰУ кітапханасында</w:t>
            </w:r>
            <w:r w:rsidR="00085A97" w:rsidRPr="007C12D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85A97" w:rsidRPr="007C12D8" w:rsidTr="007C12D8">
        <w:tc>
          <w:tcPr>
            <w:tcW w:w="846" w:type="dxa"/>
            <w:vMerge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  <w:vMerge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30" w:type="dxa"/>
            <w:vMerge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C12D8">
              <w:rPr>
                <w:b/>
                <w:sz w:val="20"/>
                <w:szCs w:val="20"/>
                <w:lang w:val="kk-KZ"/>
              </w:rPr>
              <w:t>каз</w:t>
            </w: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C12D8">
              <w:rPr>
                <w:b/>
                <w:sz w:val="20"/>
                <w:szCs w:val="20"/>
                <w:lang w:val="kk-KZ"/>
              </w:rPr>
              <w:t>рус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C12D8">
              <w:rPr>
                <w:b/>
                <w:sz w:val="20"/>
                <w:szCs w:val="20"/>
                <w:lang w:val="kk-KZ"/>
              </w:rPr>
              <w:t>Англ</w:t>
            </w: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</w:rPr>
              <w:t xml:space="preserve">Закон Республики Казахстан о медиации. 06.09.2011 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 w:eastAsia="ko-KR"/>
              </w:rPr>
            </w:pPr>
            <w:r w:rsidRPr="007C12D8">
              <w:rPr>
                <w:sz w:val="20"/>
                <w:szCs w:val="20"/>
                <w:lang w:val="kk-KZ" w:eastAsia="ko-KR"/>
              </w:rPr>
              <w:t>1</w:t>
            </w:r>
            <w:r w:rsidR="00365A4F" w:rsidRPr="007C12D8">
              <w:rPr>
                <w:sz w:val="20"/>
                <w:szCs w:val="20"/>
                <w:lang w:val="kk-KZ" w:eastAsia="ko-KR"/>
              </w:rPr>
              <w:t>5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</w:tcPr>
          <w:p w:rsidR="00085A97" w:rsidRPr="007C12D8" w:rsidRDefault="00085A97" w:rsidP="007C12D8">
            <w:pPr>
              <w:pStyle w:val="HTML"/>
              <w:tabs>
                <w:tab w:val="left" w:pos="142"/>
              </w:tabs>
              <w:jc w:val="both"/>
              <w:textAlignment w:val="top"/>
              <w:rPr>
                <w:rFonts w:ascii="Times New Roman" w:hAnsi="Times New Roman" w:cs="Times New Roman"/>
              </w:rPr>
            </w:pPr>
            <w:r w:rsidRPr="007C12D8">
              <w:rPr>
                <w:rFonts w:ascii="Times New Roman" w:hAnsi="Times New Roman" w:cs="Times New Roman"/>
              </w:rPr>
              <w:t xml:space="preserve">Головина А.С. Деловые переговоры. Стратегия победы. – СПб. 2007.  </w:t>
            </w:r>
          </w:p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 xml:space="preserve">Семенов </w:t>
            </w:r>
            <w:proofErr w:type="spellStart"/>
            <w:r w:rsidRPr="007C12D8">
              <w:rPr>
                <w:sz w:val="20"/>
                <w:szCs w:val="20"/>
              </w:rPr>
              <w:t>А.К.,Маслова</w:t>
            </w:r>
            <w:proofErr w:type="spellEnd"/>
            <w:r w:rsidRPr="007C12D8">
              <w:rPr>
                <w:sz w:val="20"/>
                <w:szCs w:val="20"/>
              </w:rPr>
              <w:t xml:space="preserve"> Е.Л. Психология и этика менеджмента и </w:t>
            </w:r>
            <w:proofErr w:type="spellStart"/>
            <w:r w:rsidRPr="007C12D8">
              <w:rPr>
                <w:sz w:val="20"/>
                <w:szCs w:val="20"/>
              </w:rPr>
              <w:t>бизнеса</w:t>
            </w:r>
            <w:proofErr w:type="gramStart"/>
            <w:r w:rsidRPr="007C12D8">
              <w:rPr>
                <w:sz w:val="20"/>
                <w:szCs w:val="20"/>
              </w:rPr>
              <w:t>.У</w:t>
            </w:r>
            <w:proofErr w:type="gramEnd"/>
            <w:r w:rsidRPr="007C12D8">
              <w:rPr>
                <w:sz w:val="20"/>
                <w:szCs w:val="20"/>
              </w:rPr>
              <w:t>ч</w:t>
            </w:r>
            <w:proofErr w:type="spellEnd"/>
            <w:r w:rsidRPr="007C12D8">
              <w:rPr>
                <w:sz w:val="20"/>
                <w:szCs w:val="20"/>
              </w:rPr>
              <w:t xml:space="preserve"> </w:t>
            </w:r>
            <w:proofErr w:type="spellStart"/>
            <w:r w:rsidRPr="007C12D8">
              <w:rPr>
                <w:sz w:val="20"/>
                <w:szCs w:val="20"/>
              </w:rPr>
              <w:t>пос</w:t>
            </w:r>
            <w:proofErr w:type="spellEnd"/>
            <w:r w:rsidRPr="007C12D8">
              <w:rPr>
                <w:sz w:val="20"/>
                <w:szCs w:val="20"/>
              </w:rPr>
              <w:t xml:space="preserve"> – М., 2009. 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</w:t>
            </w:r>
            <w:r w:rsidR="00365A4F" w:rsidRPr="007C12D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365A4F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proofErr w:type="spellStart"/>
            <w:r w:rsidRPr="007C12D8">
              <w:rPr>
                <w:sz w:val="20"/>
                <w:szCs w:val="20"/>
              </w:rPr>
              <w:t>Конфликтология</w:t>
            </w:r>
            <w:proofErr w:type="gramStart"/>
            <w:r w:rsidRPr="007C12D8">
              <w:rPr>
                <w:sz w:val="20"/>
                <w:szCs w:val="20"/>
              </w:rPr>
              <w:t>.Х</w:t>
            </w:r>
            <w:proofErr w:type="gramEnd"/>
            <w:r w:rsidRPr="007C12D8">
              <w:rPr>
                <w:sz w:val="20"/>
                <w:szCs w:val="20"/>
              </w:rPr>
              <w:t>рестоматия</w:t>
            </w:r>
            <w:proofErr w:type="spellEnd"/>
            <w:r w:rsidRPr="007C12D8">
              <w:rPr>
                <w:sz w:val="20"/>
                <w:szCs w:val="20"/>
              </w:rPr>
              <w:t>. Учеб. Пос./Сост</w:t>
            </w:r>
            <w:proofErr w:type="gramStart"/>
            <w:r w:rsidRPr="007C12D8">
              <w:rPr>
                <w:sz w:val="20"/>
                <w:szCs w:val="20"/>
              </w:rPr>
              <w:t>.Л</w:t>
            </w:r>
            <w:proofErr w:type="gramEnd"/>
            <w:r w:rsidRPr="007C12D8">
              <w:rPr>
                <w:sz w:val="20"/>
                <w:szCs w:val="20"/>
              </w:rPr>
              <w:t xml:space="preserve">еонов Н.И. – М., 2003. 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</w:t>
            </w:r>
            <w:r w:rsidR="00365A4F" w:rsidRPr="007C12D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365A4F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 xml:space="preserve">Панов М.И., Петров В.В. Ведение переговоров: междисциплинарный подход. – М. 2007.  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</w:t>
            </w:r>
            <w:r w:rsidR="00365A4F" w:rsidRPr="007C12D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365A4F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 xml:space="preserve">Психология и этика делового </w:t>
            </w:r>
            <w:proofErr w:type="spellStart"/>
            <w:r w:rsidRPr="007C12D8">
              <w:rPr>
                <w:sz w:val="20"/>
                <w:szCs w:val="20"/>
              </w:rPr>
              <w:t>общения</w:t>
            </w:r>
            <w:proofErr w:type="gramStart"/>
            <w:r w:rsidRPr="007C12D8">
              <w:rPr>
                <w:sz w:val="20"/>
                <w:szCs w:val="20"/>
              </w:rPr>
              <w:t>.У</w:t>
            </w:r>
            <w:proofErr w:type="gramEnd"/>
            <w:r w:rsidRPr="007C12D8">
              <w:rPr>
                <w:sz w:val="20"/>
                <w:szCs w:val="20"/>
              </w:rPr>
              <w:t>чеб</w:t>
            </w:r>
            <w:proofErr w:type="spellEnd"/>
            <w:r w:rsidRPr="007C12D8">
              <w:rPr>
                <w:sz w:val="20"/>
                <w:szCs w:val="20"/>
              </w:rPr>
              <w:t xml:space="preserve">./Под ред. </w:t>
            </w:r>
            <w:proofErr w:type="spellStart"/>
            <w:r w:rsidRPr="007C12D8">
              <w:rPr>
                <w:sz w:val="20"/>
                <w:szCs w:val="20"/>
              </w:rPr>
              <w:t>В.Н.Лавриненк</w:t>
            </w:r>
            <w:proofErr w:type="gramStart"/>
            <w:r w:rsidRPr="007C12D8">
              <w:rPr>
                <w:sz w:val="20"/>
                <w:szCs w:val="20"/>
              </w:rPr>
              <w:t>о</w:t>
            </w:r>
            <w:proofErr w:type="spellEnd"/>
            <w:r w:rsidRPr="007C12D8">
              <w:rPr>
                <w:sz w:val="20"/>
                <w:szCs w:val="20"/>
              </w:rPr>
              <w:t>-</w:t>
            </w:r>
            <w:proofErr w:type="gramEnd"/>
            <w:r w:rsidRPr="007C12D8">
              <w:rPr>
                <w:sz w:val="20"/>
                <w:szCs w:val="20"/>
              </w:rPr>
              <w:t xml:space="preserve"> М., 2006 ч.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</w:t>
            </w:r>
            <w:r w:rsidR="00365A4F" w:rsidRPr="007C12D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365A4F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Федотова Л.Н. Массовая информация: стратегия производства и тактика потребления. М., 2006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</w:t>
            </w:r>
            <w:r w:rsidR="00365A4F" w:rsidRPr="007C12D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365A4F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Хасан. Б.И. Психология конфликта и переговоры : учеб</w:t>
            </w:r>
            <w:proofErr w:type="gramStart"/>
            <w:r w:rsidRPr="007C12D8">
              <w:rPr>
                <w:sz w:val="20"/>
                <w:szCs w:val="20"/>
              </w:rPr>
              <w:t>.</w:t>
            </w:r>
            <w:proofErr w:type="gramEnd"/>
            <w:r w:rsidRPr="007C12D8">
              <w:rPr>
                <w:sz w:val="20"/>
                <w:szCs w:val="20"/>
              </w:rPr>
              <w:t xml:space="preserve"> </w:t>
            </w:r>
            <w:proofErr w:type="gramStart"/>
            <w:r w:rsidRPr="007C12D8">
              <w:rPr>
                <w:sz w:val="20"/>
                <w:szCs w:val="20"/>
              </w:rPr>
              <w:t>п</w:t>
            </w:r>
            <w:proofErr w:type="gramEnd"/>
            <w:r w:rsidRPr="007C12D8">
              <w:rPr>
                <w:sz w:val="20"/>
                <w:szCs w:val="20"/>
              </w:rPr>
              <w:t xml:space="preserve">особие для вузов по напр. и спец. психологии / Хасан, Б.И., </w:t>
            </w:r>
            <w:proofErr w:type="spellStart"/>
            <w:r w:rsidRPr="007C12D8">
              <w:rPr>
                <w:sz w:val="20"/>
                <w:szCs w:val="20"/>
              </w:rPr>
              <w:t>Сергоманов</w:t>
            </w:r>
            <w:proofErr w:type="spellEnd"/>
            <w:r w:rsidRPr="007C12D8">
              <w:rPr>
                <w:sz w:val="20"/>
                <w:szCs w:val="20"/>
              </w:rPr>
              <w:t xml:space="preserve">, П.А. - М.: Академия, 2003. - 179 с.   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</w:t>
            </w:r>
            <w:r w:rsidR="00365A4F" w:rsidRPr="007C12D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382" w:type="dxa"/>
          </w:tcPr>
          <w:p w:rsidR="00085A97" w:rsidRPr="007C12D8" w:rsidRDefault="00085A97" w:rsidP="007C12D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C12D8">
              <w:rPr>
                <w:b/>
                <w:sz w:val="20"/>
                <w:szCs w:val="20"/>
                <w:lang w:val="kk-KZ"/>
              </w:rPr>
              <w:t>Интернет- ресурсы: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http://psychology-online.net - сайт «Научная и популярная психология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bookmarkStart w:id="0" w:name="_GoBack"/>
        <w:bookmarkEnd w:id="0"/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2.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 xml:space="preserve">http://flogiston.ru - сайт «Флогистон. Психология из первых рук». 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3.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psi.webzone.ru - сайт под названием «Психологический словарь».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4.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proofErr w:type="gramStart"/>
            <w:r w:rsidRPr="007C12D8">
              <w:rPr>
                <w:sz w:val="20"/>
                <w:szCs w:val="20"/>
              </w:rPr>
              <w:t xml:space="preserve">http://azps.ru   А.Я.  Психология   -  статьи,  тесты,  тренинги,  словарь,  хрестоматия,  классификации,  новости. </w:t>
            </w:r>
            <w:proofErr w:type="gramEnd"/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5.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Вопросы психологии http://www.voppsy.ru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6.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proofErr w:type="spellStart"/>
            <w:r w:rsidRPr="007C12D8">
              <w:rPr>
                <w:sz w:val="20"/>
                <w:szCs w:val="20"/>
              </w:rPr>
              <w:t>Психология</w:t>
            </w:r>
            <w:proofErr w:type="gramStart"/>
            <w:r w:rsidRPr="007C12D8">
              <w:rPr>
                <w:sz w:val="20"/>
                <w:szCs w:val="20"/>
              </w:rPr>
              <w:t>.р</w:t>
            </w:r>
            <w:proofErr w:type="gramEnd"/>
            <w:r w:rsidRPr="007C12D8">
              <w:rPr>
                <w:sz w:val="20"/>
                <w:szCs w:val="20"/>
              </w:rPr>
              <w:t>у</w:t>
            </w:r>
            <w:proofErr w:type="spellEnd"/>
            <w:r w:rsidRPr="007C12D8">
              <w:rPr>
                <w:sz w:val="20"/>
                <w:szCs w:val="20"/>
              </w:rPr>
              <w:t xml:space="preserve"> http://www.psychology.ru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7.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Психологический журнал http://hsychol.ras.ru/08.shtml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8.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Психологический словарь http://psi.webzone.ru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9.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http://psychology-online.net - сайт «Научная и популярная психология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10.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 xml:space="preserve">http://flogiston.ru - сайт «Флогистон. Психология из первых рук». 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11.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psi.webzone.ru - сайт под названием «Психологический словарь».</w:t>
            </w:r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5A97" w:rsidRPr="007C12D8" w:rsidTr="007C12D8">
        <w:tc>
          <w:tcPr>
            <w:tcW w:w="846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  <w:r w:rsidRPr="007C12D8">
              <w:rPr>
                <w:sz w:val="20"/>
                <w:szCs w:val="20"/>
                <w:lang w:val="kk-KZ"/>
              </w:rPr>
              <w:t>12.</w:t>
            </w:r>
          </w:p>
        </w:tc>
        <w:tc>
          <w:tcPr>
            <w:tcW w:w="5382" w:type="dxa"/>
          </w:tcPr>
          <w:p w:rsidR="00085A97" w:rsidRPr="007C12D8" w:rsidRDefault="00085A97" w:rsidP="007C12D8">
            <w:pPr>
              <w:rPr>
                <w:sz w:val="20"/>
                <w:szCs w:val="20"/>
              </w:rPr>
            </w:pPr>
            <w:proofErr w:type="gramStart"/>
            <w:r w:rsidRPr="007C12D8">
              <w:rPr>
                <w:sz w:val="20"/>
                <w:szCs w:val="20"/>
              </w:rPr>
              <w:t xml:space="preserve">http://azps.ru   А.Я.  Психология   -  статьи,  тесты,  тренинги,  словарь,  хрестоматия,  классификации,  новости. </w:t>
            </w:r>
            <w:proofErr w:type="gramEnd"/>
          </w:p>
        </w:tc>
        <w:tc>
          <w:tcPr>
            <w:tcW w:w="153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</w:rPr>
            </w:pPr>
            <w:r w:rsidRPr="007C12D8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085A97" w:rsidRPr="007C12D8" w:rsidRDefault="00085A97" w:rsidP="007C12D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85A97" w:rsidRPr="007C12D8" w:rsidRDefault="00085A97" w:rsidP="00085A97">
      <w:pPr>
        <w:rPr>
          <w:sz w:val="20"/>
          <w:szCs w:val="20"/>
        </w:rPr>
      </w:pPr>
    </w:p>
    <w:p w:rsidR="00085A97" w:rsidRPr="007C12D8" w:rsidRDefault="00085A97" w:rsidP="00085A97">
      <w:pPr>
        <w:rPr>
          <w:sz w:val="20"/>
          <w:szCs w:val="20"/>
        </w:rPr>
      </w:pPr>
    </w:p>
    <w:p w:rsidR="004D1CDC" w:rsidRDefault="004D1CDC"/>
    <w:sectPr w:rsidR="004D1CDC" w:rsidSect="00E94136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E20D2"/>
    <w:multiLevelType w:val="hybridMultilevel"/>
    <w:tmpl w:val="7E448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A97"/>
    <w:rsid w:val="00085A97"/>
    <w:rsid w:val="00235674"/>
    <w:rsid w:val="00365A4F"/>
    <w:rsid w:val="0048700B"/>
    <w:rsid w:val="004D1CDC"/>
    <w:rsid w:val="006F751B"/>
    <w:rsid w:val="00727F3F"/>
    <w:rsid w:val="007429FC"/>
    <w:rsid w:val="007C12D8"/>
    <w:rsid w:val="008A4B10"/>
    <w:rsid w:val="00901597"/>
    <w:rsid w:val="00B1754D"/>
    <w:rsid w:val="00C84596"/>
    <w:rsid w:val="00F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A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085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5A9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A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085A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5A9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Эльнура</cp:lastModifiedBy>
  <cp:revision>3</cp:revision>
  <dcterms:created xsi:type="dcterms:W3CDTF">2021-01-07T08:00:00Z</dcterms:created>
  <dcterms:modified xsi:type="dcterms:W3CDTF">2021-01-10T17:38:00Z</dcterms:modified>
</cp:coreProperties>
</file>